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3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生制药252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王南溪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陈建平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吕年银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陈建平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吕年银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药用拉丁语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唐传峰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邵粉丽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杨志光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肖青青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泰州-医学类实验室-1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陈建平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泰州-医学类实验室-1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吕年银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肖青青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泰州-医学类实验室-1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陈建平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泰州-医学类实验室-1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吕年银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280122—009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040221—001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大学化学基础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6~13周 (10:30-12:00)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韦源青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022401—001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高等数学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15~17周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张寒苏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泰州-J3-214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022401—001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高等数学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15~17周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张寒苏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泰州-J3-214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